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BD61" w14:textId="26148D35" w:rsidR="00673C8B" w:rsidRPr="006A1BC8" w:rsidRDefault="00673C8B" w:rsidP="00673C8B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val="en-US" w:eastAsia="ru-RU"/>
        </w:rPr>
      </w:pPr>
      <w:r w:rsidRPr="00673C8B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Вариант № </w:t>
      </w:r>
      <w:r w:rsidR="006A1BC8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val="en-US" w:eastAsia="ru-RU"/>
        </w:rPr>
        <w:t>1</w:t>
      </w:r>
    </w:p>
    <w:p w14:paraId="6EFB1E95" w14:textId="77777777" w:rsidR="00673C8B" w:rsidRPr="00673C8B" w:rsidRDefault="00C95F12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C8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4BEEEC7B" wp14:editId="27F2F803">
            <wp:simplePos x="0" y="0"/>
            <wp:positionH relativeFrom="margin">
              <wp:posOffset>4836160</wp:posOffset>
            </wp:positionH>
            <wp:positionV relativeFrom="paragraph">
              <wp:posOffset>9525</wp:posOffset>
            </wp:positionV>
            <wp:extent cx="20002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94" y="21300"/>
                <wp:lineTo x="21394" y="0"/>
                <wp:lineTo x="0" y="0"/>
              </wp:wrapPolygon>
            </wp:wrapTight>
            <wp:docPr id="39" name="Рисунок 39" descr="https://phys-ege.sdamgia.ru/get_file?id=59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5960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673C8B" w:rsidRPr="00673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Тела 1 и 2 двигаются вдоль оси </w:t>
      </w:r>
      <w:r w:rsidR="00673C8B" w:rsidRPr="00673C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. На рисунке изображены графики зависимости координат движущихся тел 1 и 2 от времени </w:t>
      </w:r>
      <w:r w:rsidR="00673C8B" w:rsidRPr="00673C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. Чему равен модуль скорости 1 относительно тела 2? (Ответ дайте в метрах в секунду.)</w:t>
      </w:r>
    </w:p>
    <w:p w14:paraId="32D12CFF" w14:textId="77777777" w:rsidR="00C95F12" w:rsidRDefault="00C95F12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DB7F7A6" w14:textId="77777777" w:rsidR="00673C8B" w:rsidRPr="00673C8B" w:rsidRDefault="00C95F12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673C8B" w:rsidRPr="00673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Велосипедист едет по кольцевому велотреку диаметром 200 м с постоянной по модулю скоростью. За минуту он проезжает путь, равный трём диаметрам трека. Чему равен модуль ускорения велосипедиста? Ответ выразите в м/с</w:t>
      </w:r>
      <w:r w:rsidR="00673C8B" w:rsidRPr="00673C8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5A459F2" w14:textId="77777777" w:rsidR="00C95F12" w:rsidRDefault="00C95F12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D1B6D0E" w14:textId="77777777" w:rsidR="00673C8B" w:rsidRPr="00673C8B" w:rsidRDefault="00C95F12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C8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 wp14:anchorId="2F214FF3" wp14:editId="2C04F458">
            <wp:simplePos x="0" y="0"/>
            <wp:positionH relativeFrom="margin">
              <wp:posOffset>4914900</wp:posOffset>
            </wp:positionH>
            <wp:positionV relativeFrom="paragraph">
              <wp:posOffset>376555</wp:posOffset>
            </wp:positionV>
            <wp:extent cx="1941830" cy="1710690"/>
            <wp:effectExtent l="0" t="0" r="1270" b="3810"/>
            <wp:wrapTight wrapText="bothSides">
              <wp:wrapPolygon edited="0">
                <wp:start x="0" y="0"/>
                <wp:lineTo x="0" y="21408"/>
                <wp:lineTo x="21402" y="21408"/>
                <wp:lineTo x="21402" y="0"/>
                <wp:lineTo x="0" y="0"/>
              </wp:wrapPolygon>
            </wp:wrapTight>
            <wp:docPr id="33" name="Рисунок 33" descr="https://phys-ege.sdamgia.ru/get_file?id=15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-ege.sdamgia.ru/get_file?id=1573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3C8B" w:rsidRPr="00673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Пешеход идет по прямолинейному участку дороги со скоростью 4 км/ч. Навстречу ему движется автобус со скоростью 40 км/ч. С какой скоростью (в км/ч) должен двигаться навстречу пешеходу велосипедист, чтобы модуль его скорости относительно пешехода и автобуса был одинаков?</w:t>
      </w:r>
    </w:p>
    <w:p w14:paraId="2033B19E" w14:textId="77777777" w:rsidR="00673C8B" w:rsidRPr="00673C8B" w:rsidRDefault="00673C8B" w:rsidP="0067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31B3DD" w14:textId="77777777" w:rsidR="00673C8B" w:rsidRPr="00673C8B" w:rsidRDefault="00C95F12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73C8B" w:rsidRPr="00673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На рисунке приведен график зависимости проекции скорости тела от времени. Чему равна проекция ускорения тела в момент времени 45 с? Ответ выразите в м/с</w:t>
      </w:r>
      <w:r w:rsidR="00673C8B" w:rsidRPr="00673C8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FCE31B3" w14:textId="77777777" w:rsidR="00673C8B" w:rsidRPr="00673C8B" w:rsidRDefault="00673C8B" w:rsidP="0067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C8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4558928" w14:textId="77777777" w:rsidR="00673C8B" w:rsidRPr="00673C8B" w:rsidRDefault="00673C8B" w:rsidP="00673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7B70F0" w14:textId="77777777" w:rsidR="00673C8B" w:rsidRPr="00673C8B" w:rsidRDefault="00C95F12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673C8B" w:rsidRPr="00673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 xml:space="preserve">Чему равен модуль силы тяжести, действующей на тело массой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60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 xml:space="preserve"> кг, на высоте, равной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четверти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 xml:space="preserve"> радиуса Земли?</w:t>
      </w:r>
    </w:p>
    <w:p w14:paraId="7AA883DF" w14:textId="77777777" w:rsidR="00C95F12" w:rsidRDefault="00C95F12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DD7F64D" w14:textId="77777777" w:rsidR="00673C8B" w:rsidRPr="00673C8B" w:rsidRDefault="00AA1D04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C8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 wp14:anchorId="551EB05B" wp14:editId="15606B7A">
            <wp:simplePos x="0" y="0"/>
            <wp:positionH relativeFrom="column">
              <wp:posOffset>5505450</wp:posOffset>
            </wp:positionH>
            <wp:positionV relativeFrom="paragraph">
              <wp:posOffset>148590</wp:posOffset>
            </wp:positionV>
            <wp:extent cx="11144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5" y="21412"/>
                <wp:lineTo x="21415" y="0"/>
                <wp:lineTo x="0" y="0"/>
              </wp:wrapPolygon>
            </wp:wrapTight>
            <wp:docPr id="30" name="Рисунок 30" descr="https://phys-ege.sdamgia.ru/get_file?id=164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hys-ege.sdamgia.ru/get_file?id=16476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110BE37" w14:textId="77777777" w:rsidR="00673C8B" w:rsidRPr="00673C8B" w:rsidRDefault="004C2F7C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673C8B" w:rsidRPr="00673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На рычажных весах с помощью динамометра уравновешены груз и банка с водой (см. рисунок). Нить заменяют на более длинную, в результате чего груз оказывается полностью погружённым в жидкость, не касаясь при этом дна сосуда. Как в результате изменяются следующие физические величины: сила натяжения нити, на которой подвешен груз; сила давления жидкости на дно сосуда; удлинение пружины динамометра?</w:t>
      </w:r>
    </w:p>
    <w:p w14:paraId="0A5E2072" w14:textId="77777777" w:rsidR="00673C8B" w:rsidRPr="00673C8B" w:rsidRDefault="00673C8B" w:rsidP="00AA1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C8B">
        <w:rPr>
          <w:rFonts w:ascii="Times New Roman" w:eastAsia="Times New Roman" w:hAnsi="Times New Roman" w:cs="Times New Roman"/>
          <w:color w:val="000000"/>
          <w:lang w:eastAsia="ru-RU"/>
        </w:rPr>
        <w:t> Для каждой величины определите соответствующий характер изменения:</w:t>
      </w:r>
    </w:p>
    <w:p w14:paraId="580F6E6F" w14:textId="77777777" w:rsidR="00673C8B" w:rsidRPr="00673C8B" w:rsidRDefault="00673C8B" w:rsidP="00AA1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C8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A1D0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73C8B">
        <w:rPr>
          <w:rFonts w:ascii="Times New Roman" w:eastAsia="Times New Roman" w:hAnsi="Times New Roman" w:cs="Times New Roman"/>
          <w:color w:val="000000"/>
          <w:lang w:eastAsia="ru-RU"/>
        </w:rPr>
        <w:t>1) увеличивается;</w:t>
      </w:r>
    </w:p>
    <w:p w14:paraId="630C7AEE" w14:textId="77777777" w:rsidR="00673C8B" w:rsidRPr="00673C8B" w:rsidRDefault="00673C8B" w:rsidP="00AA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C8B">
        <w:rPr>
          <w:rFonts w:ascii="Times New Roman" w:eastAsia="Times New Roman" w:hAnsi="Times New Roman" w:cs="Times New Roman"/>
          <w:color w:val="000000"/>
          <w:lang w:eastAsia="ru-RU"/>
        </w:rPr>
        <w:t>2) уменьшается;</w:t>
      </w:r>
    </w:p>
    <w:p w14:paraId="70D4D7CC" w14:textId="77777777" w:rsidR="00673C8B" w:rsidRPr="00673C8B" w:rsidRDefault="00673C8B" w:rsidP="00AA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C8B">
        <w:rPr>
          <w:rFonts w:ascii="Times New Roman" w:eastAsia="Times New Roman" w:hAnsi="Times New Roman" w:cs="Times New Roman"/>
          <w:color w:val="000000"/>
          <w:lang w:eastAsia="ru-RU"/>
        </w:rPr>
        <w:t>3) не изменяется.</w:t>
      </w:r>
    </w:p>
    <w:p w14:paraId="3067970F" w14:textId="77777777" w:rsidR="00673C8B" w:rsidRPr="00673C8B" w:rsidRDefault="00673C8B" w:rsidP="00AA1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C8B">
        <w:rPr>
          <w:rFonts w:ascii="Times New Roman" w:eastAsia="Times New Roman" w:hAnsi="Times New Roman" w:cs="Times New Roman"/>
          <w:color w:val="000000"/>
          <w:lang w:eastAsia="ru-RU"/>
        </w:rPr>
        <w:t> Запишите в таблицу выбранные цифры для каждой физической величины. Цифры в ответе могут повторяться.</w:t>
      </w:r>
    </w:p>
    <w:p w14:paraId="111AEE4C" w14:textId="77777777" w:rsidR="00673C8B" w:rsidRPr="00673C8B" w:rsidRDefault="00673C8B" w:rsidP="0067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C8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56"/>
        <w:gridCol w:w="3132"/>
      </w:tblGrid>
      <w:tr w:rsidR="00673C8B" w:rsidRPr="00673C8B" w14:paraId="7B9C3797" w14:textId="77777777" w:rsidTr="00673C8B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496E6" w14:textId="77777777" w:rsidR="00673C8B" w:rsidRPr="00673C8B" w:rsidRDefault="00673C8B" w:rsidP="00673C8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8DE5B8" w14:textId="77777777" w:rsidR="00673C8B" w:rsidRPr="00673C8B" w:rsidRDefault="00673C8B" w:rsidP="00673C8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2C0D4" w14:textId="77777777" w:rsidR="00673C8B" w:rsidRPr="00673C8B" w:rsidRDefault="00673C8B" w:rsidP="00673C8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ИЗМЕНЕНИЕ</w:t>
            </w:r>
          </w:p>
        </w:tc>
      </w:tr>
      <w:tr w:rsidR="00673C8B" w:rsidRPr="00673C8B" w14:paraId="32915667" w14:textId="77777777" w:rsidTr="00673C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D8D00" w14:textId="77777777" w:rsidR="00673C8B" w:rsidRPr="00673C8B" w:rsidRDefault="00673C8B" w:rsidP="00673C8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 Сила натяжения нити, на которой подвешен груз</w:t>
            </w:r>
          </w:p>
          <w:p w14:paraId="29E6F744" w14:textId="77777777" w:rsidR="00673C8B" w:rsidRPr="00673C8B" w:rsidRDefault="00673C8B" w:rsidP="00673C8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Сила давления жидкости на дно сосуда</w:t>
            </w:r>
          </w:p>
          <w:p w14:paraId="1CA8C35F" w14:textId="77777777" w:rsidR="00673C8B" w:rsidRPr="00673C8B" w:rsidRDefault="00673C8B" w:rsidP="00673C8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Удлинение пружины динамометра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BDAEC" w14:textId="77777777" w:rsidR="00673C8B" w:rsidRPr="00673C8B" w:rsidRDefault="00673C8B" w:rsidP="00673C8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A472F" w14:textId="77777777" w:rsidR="00673C8B" w:rsidRPr="00673C8B" w:rsidRDefault="00673C8B" w:rsidP="00673C8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Увеличивается</w:t>
            </w:r>
          </w:p>
          <w:p w14:paraId="35B99970" w14:textId="77777777" w:rsidR="00673C8B" w:rsidRPr="00673C8B" w:rsidRDefault="00673C8B" w:rsidP="00673C8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Уменьшается</w:t>
            </w:r>
          </w:p>
          <w:p w14:paraId="2C401C7B" w14:textId="77777777" w:rsidR="00673C8B" w:rsidRPr="00673C8B" w:rsidRDefault="00673C8B" w:rsidP="00673C8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 изменяется</w:t>
            </w:r>
          </w:p>
        </w:tc>
      </w:tr>
    </w:tbl>
    <w:p w14:paraId="0CAC7E58" w14:textId="77777777" w:rsidR="00673C8B" w:rsidRPr="00673C8B" w:rsidRDefault="00673C8B" w:rsidP="0067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C8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673C8B" w:rsidRPr="00673C8B" w14:paraId="08162CAD" w14:textId="77777777" w:rsidTr="00673C8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7B00A" w14:textId="77777777" w:rsidR="00673C8B" w:rsidRPr="00673C8B" w:rsidRDefault="00673C8B" w:rsidP="00673C8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940B5" w14:textId="77777777" w:rsidR="00673C8B" w:rsidRPr="00673C8B" w:rsidRDefault="00673C8B" w:rsidP="00673C8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427C2" w14:textId="77777777" w:rsidR="00673C8B" w:rsidRPr="00673C8B" w:rsidRDefault="00673C8B" w:rsidP="00673C8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673C8B" w:rsidRPr="00673C8B" w14:paraId="296EB2FE" w14:textId="77777777" w:rsidTr="00673C8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C8B3D" w14:textId="77777777" w:rsidR="00673C8B" w:rsidRPr="00673C8B" w:rsidRDefault="00673C8B" w:rsidP="00673C8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68B50" w14:textId="77777777" w:rsidR="00673C8B" w:rsidRPr="00673C8B" w:rsidRDefault="00673C8B" w:rsidP="00673C8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B41F8" w14:textId="77777777" w:rsidR="00673C8B" w:rsidRPr="00673C8B" w:rsidRDefault="00673C8B" w:rsidP="00673C8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6D58355" w14:textId="77777777" w:rsidR="00673C8B" w:rsidRPr="00673C8B" w:rsidRDefault="00673C8B" w:rsidP="0067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1C0B2E" w14:textId="77777777" w:rsidR="00673C8B" w:rsidRPr="00673C8B" w:rsidRDefault="00AA1D04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C8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1" locked="0" layoutInCell="1" allowOverlap="1" wp14:anchorId="2F07E7AF" wp14:editId="5D4FFF89">
            <wp:simplePos x="0" y="0"/>
            <wp:positionH relativeFrom="column">
              <wp:posOffset>9525</wp:posOffset>
            </wp:positionH>
            <wp:positionV relativeFrom="paragraph">
              <wp:posOffset>244475</wp:posOffset>
            </wp:positionV>
            <wp:extent cx="20193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96" y="21466"/>
                <wp:lineTo x="21396" y="0"/>
                <wp:lineTo x="0" y="0"/>
              </wp:wrapPolygon>
            </wp:wrapTight>
            <wp:docPr id="22" name="Рисунок 22" descr="https://phys-ege.sdamgia.ru/get_file?id=2290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hys-ege.sdamgia.ru/get_file?id=22902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F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673C8B" w:rsidRPr="00673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Иде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газ мед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из со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1 в со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3. Про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цесс 1–2–3 пред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на гра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за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дав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газа </w:t>
      </w:r>
      <w:r w:rsidR="00673C8B" w:rsidRPr="00673C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 от его объёма </w:t>
      </w:r>
      <w:r w:rsidR="00673C8B" w:rsidRPr="00673C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 (см. ри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 Счи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тая, что 1 атм. = 10</w:t>
      </w:r>
      <w:r w:rsidR="00673C8B" w:rsidRPr="00673C8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 Па, най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какую ра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газ в про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се 1–2–3. Ответ вы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кДж.</w:t>
      </w:r>
    </w:p>
    <w:p w14:paraId="06E59923" w14:textId="77777777" w:rsidR="004C2F7C" w:rsidRDefault="004C2F7C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1309AC0" w14:textId="77777777" w:rsidR="00673C8B" w:rsidRPr="00673C8B" w:rsidRDefault="004C2F7C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673C8B" w:rsidRPr="00673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влаж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воз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 за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де 30 %. Какой ста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от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влаж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если объём со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при не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тем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умень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в 1,5 раза? (Ответ дать в про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тах.)</w:t>
      </w:r>
    </w:p>
    <w:p w14:paraId="30AD72B8" w14:textId="77777777" w:rsidR="00AA1D04" w:rsidRDefault="00AA1D04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916D4D0" w14:textId="77777777" w:rsidR="00673C8B" w:rsidRPr="00673C8B" w:rsidRDefault="004C2F7C" w:rsidP="00673C8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673C8B" w:rsidRPr="00673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В длинном и широком спортивном зале с высотой потолка </w:t>
      </w:r>
      <w:r w:rsidR="00673C8B" w:rsidRPr="00673C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 = 12 м баскетболист бросает мяч товарищу по команде с начальной скоростью </w:t>
      </w:r>
      <w:r w:rsidR="00673C8B" w:rsidRPr="00673C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 = 25 м/с. Какова может быть максимальная дальность его передачи по горизонтали? Сопротивлением воздуха и размерами мяча можно пренебречь, бросок делается и принимается руками на уровне </w:t>
      </w:r>
      <w:r w:rsidR="00673C8B" w:rsidRPr="00673C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="00673C8B" w:rsidRPr="00673C8B">
        <w:rPr>
          <w:rFonts w:ascii="Times New Roman" w:eastAsia="Times New Roman" w:hAnsi="Times New Roman" w:cs="Times New Roman"/>
          <w:color w:val="000000"/>
          <w:lang w:eastAsia="ru-RU"/>
        </w:rPr>
        <w:t> = 2 м от горизонтального пола.</w:t>
      </w:r>
    </w:p>
    <w:sectPr w:rsidR="00673C8B" w:rsidRPr="00673C8B" w:rsidSect="00D63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8B"/>
    <w:rsid w:val="001C6F49"/>
    <w:rsid w:val="002F41CA"/>
    <w:rsid w:val="004C2F7C"/>
    <w:rsid w:val="00673C8B"/>
    <w:rsid w:val="006A1BC8"/>
    <w:rsid w:val="00AA1D04"/>
    <w:rsid w:val="00C95F12"/>
    <w:rsid w:val="00D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C477"/>
  <w15:chartTrackingRefBased/>
  <w15:docId w15:val="{E5A087D6-9570-448A-9896-731A98BD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7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73C8B"/>
  </w:style>
  <w:style w:type="paragraph" w:styleId="a3">
    <w:name w:val="Normal (Web)"/>
    <w:basedOn w:val="a"/>
    <w:uiPriority w:val="99"/>
    <w:unhideWhenUsed/>
    <w:rsid w:val="0067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37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1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7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0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15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3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80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9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42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6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5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55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8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6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21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6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1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48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7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4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2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3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8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0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2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6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50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0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0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27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5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2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2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1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5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5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3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0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7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2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7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6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57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3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2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Лобанев</cp:lastModifiedBy>
  <cp:revision>7</cp:revision>
  <dcterms:created xsi:type="dcterms:W3CDTF">2019-09-15T11:02:00Z</dcterms:created>
  <dcterms:modified xsi:type="dcterms:W3CDTF">2021-08-17T12:07:00Z</dcterms:modified>
</cp:coreProperties>
</file>