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1)Журка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опять потянулся к полкам и взял самую прочную и новую на вид книгу с золотыми узорами на корешке.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2)Это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оказались «Три мушкетёра» ‒ старые друзья, которым Журка обрадовался, он начал перелистывать страницы, разглядывая картинки…</w:t>
      </w: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3)И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вдруг увидел между страницами узкий белый конверт.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4)Видимо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дедушка решил, что, если все другие книги покажутся Журке неинтересными, то «Мушкетёров» он всё равно пролистает до конца.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5)Тем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прямым почерком, каким раньше дед писал короткие поздравления на открытках, на конверте было выведено: </w:t>
      </w:r>
      <w:r w:rsidRPr="006A06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Ю р и к у</w:t>
      </w: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6)Журка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сперва сам не знал, чего испугался, хотя нет, не испугался, а задрожал от непонятной тревоги.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7)Оглянулся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прикрытую дверь, подошёл к окну и, суетливо дёргая пальцами, оторвал у конверта край.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8)Развернул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большой тонкий лист…</w:t>
      </w: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9)Дед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писал чёткими, почти печатными буквами:</w:t>
      </w: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«(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10)Журавлик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!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11)Книги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этих полках – тебе.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12)Это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старые мудрые книги, в них есть душа.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13)Я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очень любил.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14)Ты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сбереги их, родной мой, и придёт время, когда они станут твоими друзьями.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15)Я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знаю, потому что помню, как ты слушал истории о плаваниях Беринга и Крузенштерна и как однажды пытался сочинить стихи про Галактику, помнишь?</w:t>
      </w: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16)Малыш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мой крылатый, ты не знаешь, как я тебя люблю.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17)Жаль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из-за разных нелепостей мы виделись так редко.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18)В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дни я всё время вспоминаю тебя.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19)Чаще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всего, как мы идём по берегу Каменки и я рассказываю тебе про своё детство и большого змея.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20)Про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как он тащит меня в лёгкой тележке сквозь луговую траву, и я вот-вот взлечу за ним.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21)Жаль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так быстро оборвалась тонкая бечева…</w:t>
      </w: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22)В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детстве я утешал себя, что змей не упал за лесом, а улетел в далёкие края и когда-нибудь вернётся.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23)И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бумага будет пахнуть солёными брызгами моря и соком тропических растений.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24)Наверно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потому я к старости и стал собирать эти книги: мне казалось, что они пахнут так же.</w:t>
      </w: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25)И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 я оставляю всё это тебе, как моему самому большому и настоящему другу.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26)Может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быть, эти книги помогут тебе взлететь.</w:t>
      </w: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27)Журка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вспоминай меня, ладно?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28)Ты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вспоминай, как мы расклеивали в твоём альбоме марки, говорили о кораблях и созвездиях, а вечерами смотрели на поезда.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29)И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учись летать высоко и смело!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30)Ты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сумеешь.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31)Если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тяжело будет – выдержишь, если больно – вытерпишь, если страшно – преодолеешь.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32)Самое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трудное знаешь что?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33)Когда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 считаешь, что надо делать одно, а тебе говорят: делай другое.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34)И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говорят хором, говорят самые справедливые слова, и ты сам уже начинаешь думать: а ведь, наверное, они и в самом деле правы.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35)Может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случиться, что правы.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36)Но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будет в тебе хоть капелька сомнения, если в самой-самой </w:t>
      </w: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глубине души осталась крошка уверенности, что прав ты, а не они, делай по-своему.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37)Не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оправдывай себя чужими правильными словами.</w:t>
      </w: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38)Прости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меня, я, наверное, длинно и непонятно пишу… (39)Нет, ты поймёшь, ведь ты у меня славный, умница.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40)Жаль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я тебя, кажется, больше никогда не увижу.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41)Никогда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писал длинных писем.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42)Никому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43)А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теперь не хочется заканчивать.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44)Будто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рвётся нить…</w:t>
      </w: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45)Видишь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какое длинное письмо написал тебе, мой настоящий друг, твой дед Юрий Савельев».</w:t>
      </w: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46)Журка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дочитал письмо и сразу, не сдерживаясь, заплакал.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47)Его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резанули тоска и одиночество, которые рвались из этого письма.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48)И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 любовь к нему, к Журке, о которой он, оказывается, и не знал. (</w:t>
      </w:r>
      <w:proofErr w:type="gramStart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49)И</w:t>
      </w:r>
      <w:proofErr w:type="gramEnd"/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 ничего нельзя уже было сделать: ни ответить лаской, ни разбить одиночества…</w:t>
      </w: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В.П. Крапивину*)</w:t>
      </w: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* </w:t>
      </w:r>
      <w:r w:rsidRPr="006A066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Крапивин Владислав Петрович</w:t>
      </w: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 (1938‒2020) – советский и российский детский писатель.</w:t>
      </w: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6.</w:t>
      </w:r>
    </w:p>
    <w:p w:rsidR="00E064CF" w:rsidRPr="006A0668" w:rsidRDefault="00E064CF" w:rsidP="00E064CF">
      <w:pPr>
        <w:spacing w:before="30" w:after="30" w:line="2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 содержания текста.</w:t>
      </w: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из высказываний соответствуют содержанию текста? Укажите номера ответов.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6A0668" w:rsidRPr="006A0668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E064CF" w:rsidRPr="006A0668" w:rsidRDefault="00E064CF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E064CF" w:rsidRPr="006A0668" w:rsidRDefault="00E064CF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Книга «Три мушкетёра» была в старой, разорванной обложке, потому что её очень часто читали.</w:t>
            </w:r>
          </w:p>
        </w:tc>
      </w:tr>
      <w:tr w:rsidR="006A0668" w:rsidRPr="006A0668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E064CF" w:rsidRPr="006A0668" w:rsidRDefault="00E064CF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E064CF" w:rsidRPr="006A0668" w:rsidRDefault="00E064CF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Дедушка вложил в томик «Три мушкетёра» поздравительную открытку в конверте, на котором было выведено: </w:t>
            </w:r>
            <w:r w:rsidRPr="006A066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Ю р и к у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A0668" w:rsidRPr="006A0668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E064CF" w:rsidRPr="006A0668" w:rsidRDefault="00E064CF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E064CF" w:rsidRPr="006A0668" w:rsidRDefault="00E064CF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прошлом дедушка и внук вместе расклеивали марки в альбоме, говорили о кораблях и созвездиях, смотрели на поезда.</w:t>
            </w:r>
          </w:p>
        </w:tc>
      </w:tr>
      <w:tr w:rsidR="006A0668" w:rsidRPr="006A0668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E064CF" w:rsidRPr="006A0668" w:rsidRDefault="00E064CF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E064CF" w:rsidRPr="006A0668" w:rsidRDefault="00E064CF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Прочитав письмо, Журка почувствовал, как сильно его любил дедушка.</w:t>
            </w:r>
          </w:p>
        </w:tc>
      </w:tr>
      <w:tr w:rsidR="006A0668" w:rsidRPr="006A0668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E064CF" w:rsidRPr="006A0668" w:rsidRDefault="00E064CF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5)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E064CF" w:rsidRPr="006A0668" w:rsidRDefault="00E064CF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Дедушка подарил Журке воздушного змея.</w:t>
            </w:r>
          </w:p>
        </w:tc>
      </w:tr>
    </w:tbl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668" w:rsidRPr="006A0668" w:rsidRDefault="006A0668">
      <w:pPr>
        <w:rPr>
          <w:rFonts w:ascii="Times New Roman" w:hAnsi="Times New Roman" w:cs="Times New Roman"/>
          <w:b/>
          <w:sz w:val="28"/>
          <w:szCs w:val="28"/>
        </w:rPr>
      </w:pPr>
    </w:p>
    <w:p w:rsidR="00E064CF" w:rsidRPr="006A0668" w:rsidRDefault="00E064CF">
      <w:pPr>
        <w:rPr>
          <w:rFonts w:ascii="Times New Roman" w:hAnsi="Times New Roman" w:cs="Times New Roman"/>
          <w:b/>
          <w:sz w:val="28"/>
          <w:szCs w:val="28"/>
        </w:rPr>
      </w:pPr>
      <w:r w:rsidRPr="006A0668">
        <w:rPr>
          <w:rFonts w:ascii="Times New Roman" w:hAnsi="Times New Roman" w:cs="Times New Roman"/>
          <w:b/>
          <w:sz w:val="28"/>
          <w:szCs w:val="28"/>
        </w:rPr>
        <w:t>Задание 7.</w:t>
      </w:r>
    </w:p>
    <w:p w:rsidR="00E064CF" w:rsidRPr="006A0668" w:rsidRDefault="00E064CF" w:rsidP="00E064CF">
      <w:pPr>
        <w:spacing w:before="30" w:after="30" w:line="2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 средств выразительности.</w:t>
      </w:r>
    </w:p>
    <w:p w:rsidR="00E064CF" w:rsidRPr="006A0668" w:rsidRDefault="00E064CF" w:rsidP="00E064C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номера предложений, в которых средством выразительности речи является </w:t>
      </w:r>
      <w:r w:rsidRPr="006A06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метафора</w:t>
      </w: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6A0668" w:rsidRPr="006A0668" w:rsidTr="0001515A">
        <w:trPr>
          <w:tblCellSpacing w:w="15" w:type="dxa"/>
        </w:trPr>
        <w:tc>
          <w:tcPr>
            <w:tcW w:w="464" w:type="dxa"/>
            <w:vAlign w:val="center"/>
            <w:hideMark/>
          </w:tcPr>
          <w:p w:rsidR="00E064CF" w:rsidRPr="006A0668" w:rsidRDefault="00E064CF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E064CF" w:rsidRPr="006A0668" w:rsidRDefault="00E064CF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Журка опять потянулся к полкам и взял самую прочную и новую на вид книгу с золотыми узорами на корешке.</w:t>
            </w:r>
          </w:p>
        </w:tc>
      </w:tr>
      <w:tr w:rsidR="006A0668" w:rsidRPr="006A0668" w:rsidTr="0001515A">
        <w:trPr>
          <w:tblCellSpacing w:w="15" w:type="dxa"/>
        </w:trPr>
        <w:tc>
          <w:tcPr>
            <w:tcW w:w="464" w:type="dxa"/>
            <w:vAlign w:val="center"/>
            <w:hideMark/>
          </w:tcPr>
          <w:p w:rsidR="00E064CF" w:rsidRPr="006A0668" w:rsidRDefault="00E064CF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E064CF" w:rsidRPr="006A0668" w:rsidRDefault="00E064CF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Оглянулся на прикрытую дверь, подошёл к окну и, суетливо дёргая пальцами, оторвал у конверта край.</w:t>
            </w:r>
          </w:p>
        </w:tc>
      </w:tr>
      <w:tr w:rsidR="006A0668" w:rsidRPr="006A0668" w:rsidTr="0001515A">
        <w:trPr>
          <w:tblCellSpacing w:w="15" w:type="dxa"/>
        </w:trPr>
        <w:tc>
          <w:tcPr>
            <w:tcW w:w="464" w:type="dxa"/>
            <w:vAlign w:val="center"/>
            <w:hideMark/>
          </w:tcPr>
          <w:p w:rsidR="00E064CF" w:rsidRPr="006A0668" w:rsidRDefault="00E064CF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E064CF" w:rsidRPr="006A0668" w:rsidRDefault="00E064CF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сейчас я оставляю всё это тебе, как моему самому большому и настоящему другу. Может быть, эти книги помогут тебе взлететь.</w:t>
            </w:r>
          </w:p>
        </w:tc>
      </w:tr>
      <w:tr w:rsidR="006A0668" w:rsidRPr="006A0668" w:rsidTr="0001515A">
        <w:trPr>
          <w:tblCellSpacing w:w="15" w:type="dxa"/>
        </w:trPr>
        <w:tc>
          <w:tcPr>
            <w:tcW w:w="464" w:type="dxa"/>
            <w:vAlign w:val="center"/>
            <w:hideMark/>
          </w:tcPr>
          <w:p w:rsidR="00E064CF" w:rsidRPr="006A0668" w:rsidRDefault="00E064CF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E064CF" w:rsidRPr="006A0668" w:rsidRDefault="00E064CF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Нет, ты поймёшь, ведь ты у меня славный, умница.</w:t>
            </w:r>
          </w:p>
        </w:tc>
      </w:tr>
      <w:tr w:rsidR="006A0668" w:rsidRPr="006A0668" w:rsidTr="0001515A">
        <w:trPr>
          <w:tblCellSpacing w:w="15" w:type="dxa"/>
        </w:trPr>
        <w:tc>
          <w:tcPr>
            <w:tcW w:w="464" w:type="dxa"/>
            <w:vAlign w:val="center"/>
            <w:hideMark/>
          </w:tcPr>
          <w:p w:rsidR="00E064CF" w:rsidRPr="006A0668" w:rsidRDefault="00E064CF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5)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E064CF" w:rsidRPr="006A0668" w:rsidRDefault="00E064CF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 резанули тоска и одиночество, которые рвались из этого письма.</w:t>
            </w:r>
          </w:p>
        </w:tc>
      </w:tr>
    </w:tbl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Задание 8.</w:t>
      </w:r>
    </w:p>
    <w:p w:rsidR="00E064CF" w:rsidRPr="006A0668" w:rsidRDefault="00E064CF" w:rsidP="00E064CF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E064CF" w:rsidRPr="006A0668" w:rsidRDefault="00E064CF" w:rsidP="00E064C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3‒8 найдите </w:t>
      </w:r>
      <w:r w:rsidRPr="006A06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разговорное слово</w:t>
      </w:r>
      <w:r w:rsidRPr="006A0668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замените его стилистически нейтральным синонимом. Запишите этот синоним.</w:t>
      </w:r>
    </w:p>
    <w:p w:rsidR="00E064CF" w:rsidRPr="006A0668" w:rsidRDefault="00E064CF" w:rsidP="00E064CF">
      <w:pPr>
        <w:rPr>
          <w:rFonts w:ascii="Times New Roman" w:hAnsi="Times New Roman" w:cs="Times New Roman"/>
          <w:b/>
          <w:sz w:val="28"/>
          <w:szCs w:val="28"/>
        </w:rPr>
      </w:pPr>
    </w:p>
    <w:p w:rsidR="00E064CF" w:rsidRPr="006A0668" w:rsidRDefault="00E064CF" w:rsidP="0077489A">
      <w:pPr>
        <w:spacing w:before="30" w:after="60" w:line="330" w:lineRule="atLeast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A066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Задание 9.</w:t>
      </w:r>
    </w:p>
    <w:tbl>
      <w:tblPr>
        <w:tblW w:w="490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</w:tblGrid>
      <w:tr w:rsidR="006A0668" w:rsidRPr="006A0668" w:rsidTr="00E064CF">
        <w:trPr>
          <w:tblCellSpacing w:w="15" w:type="dxa"/>
        </w:trPr>
        <w:tc>
          <w:tcPr>
            <w:tcW w:w="4967" w:type="pct"/>
            <w:hideMark/>
          </w:tcPr>
          <w:p w:rsidR="00E064CF" w:rsidRPr="006A0668" w:rsidRDefault="00E064CF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Напишите сочинение-рассуждение, раскрывая смысл высказывания известного лингвиста Нины Сергеевны </w:t>
            </w:r>
            <w:proofErr w:type="spellStart"/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Валгиной</w:t>
            </w:r>
            <w:proofErr w:type="spellEnd"/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«Многоточие – частый и незаменимый знак в текстах большого эмоционального накала, интеллектуальной напряжённости»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064CF" w:rsidRPr="006A0668" w:rsidRDefault="00E064CF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E064CF" w:rsidRPr="006A0668" w:rsidRDefault="00E064CF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E064CF" w:rsidRPr="006A0668" w:rsidRDefault="00E064CF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E064CF" w:rsidRPr="006A0668" w:rsidRDefault="00E064CF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E064CF" w:rsidRPr="006A0668" w:rsidRDefault="00E064CF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</w:t>
            </w:r>
            <w:r w:rsidR="005434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 текст (не по данному тексту)</w:t>
            </w:r>
            <w:bookmarkStart w:id="0" w:name="_GoBack"/>
            <w:bookmarkEnd w:id="0"/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E064CF" w:rsidRPr="006A0668" w:rsidRDefault="00E064CF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6A0668" w:rsidRPr="006A0668" w:rsidTr="00E064CF">
        <w:trPr>
          <w:tblCellSpacing w:w="15" w:type="dxa"/>
        </w:trPr>
        <w:tc>
          <w:tcPr>
            <w:tcW w:w="4967" w:type="pct"/>
            <w:hideMark/>
          </w:tcPr>
          <w:p w:rsidR="00E064CF" w:rsidRPr="006A0668" w:rsidRDefault="00E064CF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финала текста: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«Его резанули тоска и одиночество, которые рвались из этого письма. И любовь к нему, к Журке, о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которой он, оказывается, и не знал. И ничего нельзя уже было сделать: ни ответить лаской, ни разбить одиночества…»</w:t>
            </w:r>
          </w:p>
          <w:p w:rsidR="00E064CF" w:rsidRPr="006A0668" w:rsidRDefault="00E064CF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Приведите в сочинении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два 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E064CF" w:rsidRPr="006A0668" w:rsidRDefault="00E064CF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E064CF" w:rsidRPr="006A0668" w:rsidRDefault="00E064CF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E064CF" w:rsidRPr="006A0668" w:rsidRDefault="00E064CF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</w:t>
            </w:r>
          </w:p>
          <w:p w:rsidR="00E064CF" w:rsidRPr="006A0668" w:rsidRDefault="00E064CF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6A0668" w:rsidRPr="006A0668" w:rsidTr="00E064CF">
        <w:trPr>
          <w:tblCellSpacing w:w="15" w:type="dxa"/>
        </w:trPr>
        <w:tc>
          <w:tcPr>
            <w:tcW w:w="4967" w:type="pct"/>
            <w:hideMark/>
          </w:tcPr>
          <w:p w:rsidR="00E064CF" w:rsidRPr="006A0668" w:rsidRDefault="00E064CF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Как Вы понимаете значение выражения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НАСТОЯЩИЙ ДРУГ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«Кого мы называем настоящим другом?»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6A06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другой </w:t>
            </w: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из Вашего жизненного опыта.</w:t>
            </w:r>
          </w:p>
          <w:p w:rsidR="00E064CF" w:rsidRPr="006A0668" w:rsidRDefault="00E064CF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E064CF" w:rsidRPr="006A0668" w:rsidRDefault="00E064CF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</w:t>
            </w:r>
          </w:p>
          <w:p w:rsidR="00E064CF" w:rsidRPr="006A0668" w:rsidRDefault="00E064CF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06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</w:tbl>
    <w:p w:rsidR="00E064CF" w:rsidRPr="006A0668" w:rsidRDefault="00E064CF" w:rsidP="00E064CF">
      <w:pPr>
        <w:rPr>
          <w:rFonts w:ascii="Times New Roman" w:hAnsi="Times New Roman" w:cs="Times New Roman"/>
          <w:sz w:val="28"/>
          <w:szCs w:val="28"/>
        </w:rPr>
      </w:pPr>
    </w:p>
    <w:sectPr w:rsidR="00E064CF" w:rsidRPr="006A0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4CF"/>
    <w:rsid w:val="0001515A"/>
    <w:rsid w:val="00090DD4"/>
    <w:rsid w:val="00543404"/>
    <w:rsid w:val="006A0668"/>
    <w:rsid w:val="0077489A"/>
    <w:rsid w:val="00853EF7"/>
    <w:rsid w:val="00A957B9"/>
    <w:rsid w:val="00B94967"/>
    <w:rsid w:val="00E0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D50D92-E8C1-4D38-8498-A23282C3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151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457</Words>
  <Characters>6701</Characters>
  <Application>Microsoft Office Word</Application>
  <DocSecurity>0</DocSecurity>
  <Lines>186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7</cp:revision>
  <dcterms:created xsi:type="dcterms:W3CDTF">2023-01-28T13:55:00Z</dcterms:created>
  <dcterms:modified xsi:type="dcterms:W3CDTF">2023-01-30T01:39:00Z</dcterms:modified>
</cp:coreProperties>
</file>